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35"/>
      </w:tblGrid>
      <w:tr w:rsidR="00EE23C3" w:rsidRPr="00574E54" w:rsidTr="00EE23C3">
        <w:trPr>
          <w:trHeight w:val="699"/>
        </w:trPr>
        <w:tc>
          <w:tcPr>
            <w:tcW w:w="1951" w:type="dxa"/>
            <w:vAlign w:val="center"/>
          </w:tcPr>
          <w:p w:rsidR="00EE23C3" w:rsidRPr="005C5099" w:rsidRDefault="00EE23C3" w:rsidP="00EE23C3">
            <w:pPr>
              <w:jc w:val="center"/>
              <w:rPr>
                <w:rFonts w:ascii="Comic Sans MS" w:hAnsi="Comic Sans MS" w:cs="Arial"/>
                <w:b/>
              </w:rPr>
            </w:pPr>
            <w:r w:rsidRPr="005C5099">
              <w:rPr>
                <w:rFonts w:ascii="Comic Sans MS" w:hAnsi="Comic Sans MS" w:cs="Arial"/>
                <w:b/>
              </w:rPr>
              <w:t>Subject</w:t>
            </w:r>
          </w:p>
        </w:tc>
        <w:tc>
          <w:tcPr>
            <w:tcW w:w="7035" w:type="dxa"/>
            <w:vAlign w:val="center"/>
          </w:tcPr>
          <w:p w:rsidR="00EE23C3" w:rsidRPr="005C5099" w:rsidRDefault="00EE23C3" w:rsidP="00EE23C3">
            <w:pPr>
              <w:jc w:val="center"/>
              <w:rPr>
                <w:rFonts w:ascii="Comic Sans MS" w:hAnsi="Comic Sans MS" w:cs="Arial"/>
                <w:b/>
              </w:rPr>
            </w:pPr>
            <w:r w:rsidRPr="005C5099">
              <w:rPr>
                <w:rFonts w:ascii="Comic Sans MS" w:hAnsi="Comic Sans MS" w:cs="Arial"/>
                <w:b/>
              </w:rPr>
              <w:t>Key Learning</w:t>
            </w:r>
          </w:p>
        </w:tc>
      </w:tr>
      <w:tr w:rsidR="00EE23C3" w:rsidRPr="00574E54" w:rsidTr="00EE23C3">
        <w:trPr>
          <w:trHeight w:val="1315"/>
        </w:trPr>
        <w:tc>
          <w:tcPr>
            <w:tcW w:w="1951" w:type="dxa"/>
          </w:tcPr>
          <w:p w:rsidR="00574E54" w:rsidRPr="005C5099" w:rsidRDefault="00574E54">
            <w:pPr>
              <w:rPr>
                <w:rFonts w:ascii="Comic Sans MS" w:hAnsi="Comic Sans MS" w:cs="Arial"/>
              </w:rPr>
            </w:pPr>
          </w:p>
          <w:p w:rsidR="00EE23C3" w:rsidRPr="005C5099" w:rsidRDefault="00574E54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t>Religion</w:t>
            </w:r>
          </w:p>
        </w:tc>
        <w:tc>
          <w:tcPr>
            <w:tcW w:w="7035" w:type="dxa"/>
          </w:tcPr>
          <w:p w:rsidR="00C534E4" w:rsidRPr="00C534E4" w:rsidRDefault="00C534E4" w:rsidP="00C534E4">
            <w:pPr>
              <w:rPr>
                <w:rFonts w:ascii="Comic Sans MS" w:hAnsi="Comic Sans MS" w:cs="Segoe UI"/>
                <w:b/>
                <w:color w:val="E93C6C"/>
                <w:sz w:val="24"/>
                <w:szCs w:val="28"/>
              </w:rPr>
            </w:pPr>
            <w:r>
              <w:rPr>
                <w:rFonts w:ascii="Comic Sans MS" w:hAnsi="Comic Sans MS" w:cs="Segoe UI"/>
                <w:b/>
                <w:color w:val="E93C6C"/>
                <w:sz w:val="24"/>
                <w:szCs w:val="28"/>
              </w:rPr>
              <w:t>God the Father</w:t>
            </w:r>
            <w:bookmarkStart w:id="0" w:name="_GoBack"/>
            <w:bookmarkEnd w:id="0"/>
          </w:p>
          <w:p w:rsidR="00C534E4" w:rsidRDefault="00C534E4" w:rsidP="00C534E4">
            <w:r>
              <w:t>Know that the Bible is a story of God’s love and concern for us</w:t>
            </w:r>
          </w:p>
          <w:p w:rsidR="00C534E4" w:rsidRDefault="00C534E4" w:rsidP="00C534E4">
            <w:r>
              <w:t>Know what G</w:t>
            </w:r>
            <w:r>
              <w:t>od is t</w:t>
            </w:r>
            <w:r>
              <w:t>elling us about himself in the B</w:t>
            </w:r>
            <w:r>
              <w:t>ible</w:t>
            </w:r>
          </w:p>
          <w:p w:rsidR="00C534E4" w:rsidRDefault="00C534E4" w:rsidP="00C534E4">
            <w:r>
              <w:t>Know that the Bible is one story told through many different books</w:t>
            </w:r>
          </w:p>
          <w:p w:rsidR="00C534E4" w:rsidRDefault="00C534E4" w:rsidP="00C534E4">
            <w:r>
              <w:t>Know how to find a bible reference.</w:t>
            </w:r>
          </w:p>
          <w:p w:rsidR="00C534E4" w:rsidRDefault="00C534E4" w:rsidP="00C534E4">
            <w:r>
              <w:t>Know that the Bible is a living book through which God speaks to us.</w:t>
            </w:r>
          </w:p>
          <w:p w:rsidR="00C534E4" w:rsidRDefault="00C534E4" w:rsidP="00C534E4">
            <w:r>
              <w:t>How other people in the wider world celebrate</w:t>
            </w:r>
          </w:p>
          <w:p w:rsidR="00C534E4" w:rsidRDefault="00C534E4" w:rsidP="00C534E4">
            <w:r>
              <w:t>Know that Jesus was born a Jew</w:t>
            </w:r>
          </w:p>
          <w:p w:rsidR="00C534E4" w:rsidRDefault="00C534E4" w:rsidP="00C534E4">
            <w:r>
              <w:t>Know that Jesus attended the synagogue as a child and as an adult read the Torah</w:t>
            </w:r>
          </w:p>
          <w:p w:rsidR="00C534E4" w:rsidRDefault="00C534E4" w:rsidP="00C534E4">
            <w:r>
              <w:t xml:space="preserve">Know that God called  Mary to be the Mother of Jesus learn </w:t>
            </w:r>
            <w:proofErr w:type="spellStart"/>
            <w:r>
              <w:t>Magnificat</w:t>
            </w:r>
            <w:proofErr w:type="spellEnd"/>
          </w:p>
          <w:p w:rsidR="00C534E4" w:rsidRDefault="00C534E4" w:rsidP="00C534E4">
            <w:r>
              <w:t>Know how Joseph put trust in God</w:t>
            </w:r>
          </w:p>
          <w:p w:rsidR="00C534E4" w:rsidRDefault="00C534E4" w:rsidP="00C534E4">
            <w:r>
              <w:t>Know that God Fulfilled his promise to Mary when Jesus was born</w:t>
            </w:r>
          </w:p>
          <w:p w:rsidR="00C534E4" w:rsidRDefault="00C534E4" w:rsidP="00C534E4">
            <w:r>
              <w:t>Experience an Advent liturgy</w:t>
            </w:r>
          </w:p>
          <w:p w:rsidR="00C534E4" w:rsidRDefault="00C534E4" w:rsidP="00C534E4">
            <w:r>
              <w:t>Make some Advent promises to get ready for Jesus coming.</w:t>
            </w:r>
          </w:p>
          <w:p w:rsidR="00C534E4" w:rsidRPr="005C5099" w:rsidRDefault="00C534E4" w:rsidP="002E289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E23C3" w:rsidRPr="00BD26DD" w:rsidTr="00A50820">
        <w:trPr>
          <w:trHeight w:val="416"/>
        </w:trPr>
        <w:tc>
          <w:tcPr>
            <w:tcW w:w="1951" w:type="dxa"/>
          </w:tcPr>
          <w:p w:rsidR="00EE23C3" w:rsidRPr="005C5099" w:rsidRDefault="0009598F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t>History</w:t>
            </w:r>
          </w:p>
        </w:tc>
        <w:tc>
          <w:tcPr>
            <w:tcW w:w="7035" w:type="dxa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809"/>
            </w:tblGrid>
            <w:tr w:rsidR="0009598F" w:rsidRPr="005C5099" w:rsidTr="00D74D42">
              <w:trPr>
                <w:trHeight w:hRule="exact" w:val="8681"/>
              </w:trPr>
              <w:tc>
                <w:tcPr>
                  <w:tcW w:w="15614" w:type="dxa"/>
                </w:tcPr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  <w:t>Chronology</w:t>
                  </w: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Show their increasing knowledge and understanding of the past by: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Making </w:t>
                  </w:r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>some</w:t>
                  </w: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 links between and across periods, such as the differences between clothes, food, buildings or transport.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 w:cs="Segoe UI"/>
                      <w:b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Identifying where some periods studied fit into a chronological framework by noting connections, trends and contrasts over time.</w:t>
                  </w: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</w:pP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  <w:t>Events, People and Changes</w:t>
                  </w: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Be able to describe some of the main events, people and periods they have studied by: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Segoe UI"/>
                      <w:b/>
                      <w:i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Understanding some significant aspects of history, e.g. </w:t>
                  </w:r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 xml:space="preserve">how the Great </w:t>
                  </w:r>
                  <w:proofErr w:type="gramStart"/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>Plague</w:t>
                  </w:r>
                  <w:proofErr w:type="gramEnd"/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 xml:space="preserve"> of 1665 affected London and beyond.</w:t>
                  </w: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sz w:val="20"/>
                      <w:szCs w:val="28"/>
                    </w:rPr>
                  </w:pP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  <w:t>Communication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Construct informed responses that involve thoughtful selection and organisation of relevant historical information.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When doing this they should use specialist terms, e.g. </w:t>
                  </w:r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>Bills of mortality, plague pits</w:t>
                  </w: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 and vocabulary linked to chronology.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Segoe UI"/>
                      <w:b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Produce structured work that makes some connections, draws some contrasts, frame historically-valid questions involving thoughtful selection and organisation of relevant historical information using appropriate dates and terms.</w:t>
                  </w: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sz w:val="20"/>
                      <w:szCs w:val="28"/>
                    </w:rPr>
                  </w:pPr>
                </w:p>
                <w:p w:rsidR="0009598F" w:rsidRPr="005C5099" w:rsidRDefault="0009598F" w:rsidP="00D74D42">
                  <w:pPr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b/>
                      <w:color w:val="E93C6C"/>
                      <w:sz w:val="24"/>
                      <w:szCs w:val="28"/>
                    </w:rPr>
                    <w:t>Enquiry, Interpretation and Using Sources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Understand some of the methods of historical enquiry, and how evidence is used sources to make detailed observations, finding answers to questions about the past.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Use some sources to start devising historically valid questions about change, cause and significance e.g. </w:t>
                  </w:r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>of the Great Plague</w:t>
                  </w: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.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>Understand some of the methods of historical enquiry, how evidence is used to make historical claims.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Segoe UI"/>
                      <w:b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Use sources as a basis for research from which they will begin to use information as evidence to test hypotheses e.g. </w:t>
                  </w:r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>whether the uniform of a plague doctor would work as protection from the disease.</w:t>
                  </w:r>
                </w:p>
                <w:p w:rsidR="0009598F" w:rsidRPr="005C5099" w:rsidRDefault="0009598F" w:rsidP="005C50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Segoe UI"/>
                      <w:sz w:val="20"/>
                      <w:szCs w:val="28"/>
                    </w:rPr>
                  </w:pP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Identify some of the different ways in which the past can be represented, and that different versions of the past such as an event </w:t>
                  </w:r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>may</w:t>
                  </w:r>
                  <w:r w:rsidRPr="005C5099">
                    <w:rPr>
                      <w:rFonts w:ascii="Comic Sans MS" w:hAnsi="Comic Sans MS" w:cs="Segoe UI"/>
                      <w:sz w:val="20"/>
                      <w:szCs w:val="28"/>
                    </w:rPr>
                    <w:t xml:space="preserve"> exist </w:t>
                  </w:r>
                  <w:r w:rsidRPr="005C5099">
                    <w:rPr>
                      <w:rFonts w:ascii="Comic Sans MS" w:hAnsi="Comic Sans MS" w:cs="Segoe UI"/>
                      <w:i/>
                      <w:sz w:val="20"/>
                      <w:szCs w:val="28"/>
                    </w:rPr>
                    <w:t>(artist’s pictures, museum displays, written sources).</w:t>
                  </w:r>
                </w:p>
                <w:p w:rsidR="0009598F" w:rsidRPr="005C5099" w:rsidRDefault="0009598F" w:rsidP="00D74D42">
                  <w:pPr>
                    <w:pStyle w:val="ListParagraph"/>
                    <w:ind w:left="227"/>
                    <w:rPr>
                      <w:rFonts w:ascii="Comic Sans MS" w:hAnsi="Comic Sans MS" w:cs="Segoe UI"/>
                    </w:rPr>
                  </w:pPr>
                </w:p>
              </w:tc>
            </w:tr>
          </w:tbl>
          <w:p w:rsidR="0009598F" w:rsidRPr="005C5099" w:rsidRDefault="0009598F" w:rsidP="0009598F">
            <w:pPr>
              <w:rPr>
                <w:rFonts w:ascii="Comic Sans MS" w:hAnsi="Comic Sans MS" w:cs="Segoe UI"/>
                <w:sz w:val="20"/>
                <w:szCs w:val="4"/>
              </w:rPr>
            </w:pPr>
          </w:p>
          <w:p w:rsidR="00EE23C3" w:rsidRPr="005C5099" w:rsidRDefault="00EE23C3" w:rsidP="005F5CDD">
            <w:pPr>
              <w:pStyle w:val="Default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4E54" w:rsidRPr="00BD26DD" w:rsidTr="00EE23C3">
        <w:trPr>
          <w:trHeight w:val="1392"/>
        </w:trPr>
        <w:tc>
          <w:tcPr>
            <w:tcW w:w="1951" w:type="dxa"/>
          </w:tcPr>
          <w:p w:rsidR="00834B23" w:rsidRPr="005C5099" w:rsidRDefault="0009598F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lastRenderedPageBreak/>
              <w:t>Geography</w:t>
            </w:r>
          </w:p>
        </w:tc>
        <w:tc>
          <w:tcPr>
            <w:tcW w:w="7035" w:type="dxa"/>
          </w:tcPr>
          <w:p w:rsidR="008828BC" w:rsidRPr="005C5099" w:rsidRDefault="008828BC" w:rsidP="008828BC">
            <w:pPr>
              <w:pStyle w:val="Default"/>
              <w:rPr>
                <w:rFonts w:ascii="Comic Sans MS" w:hAnsi="Comic Sans MS" w:cs="Segoe UI"/>
                <w:b/>
                <w:color w:val="E93C6C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Cs w:val="20"/>
              </w:rPr>
              <w:t>Locational Knowledge</w:t>
            </w:r>
          </w:p>
          <w:p w:rsidR="008828BC" w:rsidRPr="005C5099" w:rsidRDefault="008828BC" w:rsidP="005C5099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Name and locate counties and cities of the United Kingdom </w:t>
            </w:r>
            <w:r w:rsidRPr="005C5099">
              <w:rPr>
                <w:rFonts w:ascii="Comic Sans MS" w:hAnsi="Comic Sans MS" w:cs="Segoe UI"/>
                <w:i/>
                <w:sz w:val="20"/>
                <w:szCs w:val="20"/>
              </w:rPr>
              <w:t>(relevant to your location and to this theme).</w:t>
            </w:r>
          </w:p>
          <w:p w:rsidR="008828BC" w:rsidRPr="005C5099" w:rsidRDefault="008828BC" w:rsidP="008828BC">
            <w:pPr>
              <w:pStyle w:val="Default"/>
              <w:rPr>
                <w:rFonts w:ascii="Comic Sans MS" w:hAnsi="Comic Sans MS" w:cs="Segoe UI"/>
                <w:b/>
                <w:color w:val="E93C6C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Cs w:val="20"/>
              </w:rPr>
              <w:t>Human and Physical Geography</w:t>
            </w:r>
          </w:p>
          <w:p w:rsidR="008828BC" w:rsidRPr="005C5099" w:rsidRDefault="008828BC" w:rsidP="005C5099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bCs/>
                <w:sz w:val="20"/>
                <w:szCs w:val="20"/>
              </w:rPr>
              <w:t>D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>escribe and understand key aspects of</w:t>
            </w:r>
            <w:r w:rsidRPr="005C5099">
              <w:rPr>
                <w:rFonts w:ascii="Comic Sans MS" w:eastAsia="Times New Roman" w:hAnsi="Comic Sans MS" w:cs="Segoe UI"/>
                <w:color w:val="E93C6C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Times New Roman" w:hAnsi="Comic Sans MS" w:cs="Segoe UI"/>
                <w:b/>
                <w:color w:val="E93C6C"/>
                <w:sz w:val="20"/>
                <w:szCs w:val="20"/>
              </w:rPr>
              <w:t>human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geography including types of land use.</w:t>
            </w:r>
          </w:p>
          <w:p w:rsidR="008828BC" w:rsidRPr="005C5099" w:rsidRDefault="008828BC" w:rsidP="008828BC">
            <w:pPr>
              <w:pStyle w:val="Default"/>
              <w:rPr>
                <w:rFonts w:ascii="Comic Sans MS" w:hAnsi="Comic Sans MS" w:cs="Segoe UI"/>
                <w:b/>
                <w:color w:val="E93C6C"/>
                <w:szCs w:val="20"/>
              </w:rPr>
            </w:pPr>
            <w:r w:rsidRPr="005C5099">
              <w:rPr>
                <w:rFonts w:ascii="Comic Sans MS" w:eastAsia="Times New Roman" w:hAnsi="Comic Sans MS" w:cs="Segoe UI"/>
                <w:b/>
                <w:color w:val="E93C6C"/>
                <w:szCs w:val="20"/>
              </w:rPr>
              <w:t>Mapping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Use a wider range of maps (including digital), and atlases to locate features studied.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Use maps and diagrams from a range of publications </w:t>
            </w:r>
            <w:r w:rsidRPr="005C5099">
              <w:rPr>
                <w:rFonts w:ascii="Comic Sans MS" w:hAnsi="Comic Sans MS" w:cs="Segoe UI"/>
                <w:i/>
                <w:sz w:val="20"/>
                <w:szCs w:val="20"/>
              </w:rPr>
              <w:t xml:space="preserve">e.g.  </w:t>
            </w:r>
            <w:proofErr w:type="gramStart"/>
            <w:r w:rsidRPr="005C5099">
              <w:rPr>
                <w:rFonts w:ascii="Comic Sans MS" w:hAnsi="Comic Sans MS" w:cs="Segoe UI"/>
                <w:i/>
                <w:sz w:val="20"/>
                <w:szCs w:val="20"/>
              </w:rPr>
              <w:t>recycling/waste</w:t>
            </w:r>
            <w:proofErr w:type="gramEnd"/>
            <w:r w:rsidRPr="005C5099">
              <w:rPr>
                <w:rFonts w:ascii="Comic Sans MS" w:hAnsi="Comic Sans MS" w:cs="Segoe UI"/>
                <w:i/>
                <w:sz w:val="20"/>
                <w:szCs w:val="20"/>
              </w:rPr>
              <w:t xml:space="preserve"> site maps and plans from the local Council website.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Use maps at more than one scale.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Recognise that larger scale maps cover less area.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Recognise patterns on maps and begin to explain what they show.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Use 4 figure coordinates to locate features on maps.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Use plan views.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Recognise some standard OS symbols.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Link features on maps to photos and aerial views.</w:t>
            </w:r>
          </w:p>
          <w:p w:rsidR="008828BC" w:rsidRPr="005C5099" w:rsidRDefault="008828BC" w:rsidP="008828BC">
            <w:pPr>
              <w:spacing w:after="20"/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  <w:t>Fieldwork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9"/>
              </w:numPr>
              <w:spacing w:after="20"/>
              <w:rPr>
                <w:rFonts w:ascii="Comic Sans MS" w:hAnsi="Comic Sans MS" w:cs="Segoe UI"/>
                <w:sz w:val="20"/>
                <w:szCs w:val="20"/>
              </w:rPr>
            </w:pPr>
            <w:proofErr w:type="gramStart"/>
            <w:r w:rsidRPr="005C5099">
              <w:rPr>
                <w:rFonts w:ascii="Comic Sans MS" w:hAnsi="Comic Sans MS" w:cs="Segoe UI"/>
                <w:sz w:val="20"/>
                <w:szCs w:val="20"/>
              </w:rPr>
              <w:t>Observe,</w:t>
            </w:r>
            <w:proofErr w:type="gramEnd"/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 measure and record the human and physical features in the local area using a range of methods including cameras and other digital devices.</w:t>
            </w:r>
          </w:p>
          <w:p w:rsidR="008828BC" w:rsidRPr="005C5099" w:rsidRDefault="008828BC" w:rsidP="008828BC">
            <w:pPr>
              <w:spacing w:after="20"/>
              <w:rPr>
                <w:rFonts w:ascii="Comic Sans MS" w:hAnsi="Comic Sans MS" w:cs="Segoe UI"/>
                <w:color w:val="E93C6C"/>
                <w:sz w:val="24"/>
                <w:szCs w:val="20"/>
              </w:rPr>
            </w:pPr>
            <w:r w:rsidRPr="005C5099">
              <w:rPr>
                <w:rFonts w:ascii="Comic Sans MS" w:eastAsia="Times New Roman" w:hAnsi="Comic Sans MS" w:cs="Segoe UI"/>
                <w:b/>
                <w:color w:val="E93C6C"/>
                <w:sz w:val="24"/>
                <w:szCs w:val="20"/>
              </w:rPr>
              <w:t>Enquiry and Investigation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Comic Sans MS" w:eastAsia="Times New Roman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Ask more searching questions including, ‘how?’ and, ‘why? </w:t>
            </w:r>
            <w:proofErr w:type="gramStart"/>
            <w:r w:rsidRPr="005C5099">
              <w:rPr>
                <w:rFonts w:ascii="Comic Sans MS" w:hAnsi="Comic Sans MS" w:cs="Segoe UI"/>
                <w:sz w:val="20"/>
                <w:szCs w:val="20"/>
              </w:rPr>
              <w:t>as</w:t>
            </w:r>
            <w:proofErr w:type="gramEnd"/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 well as, ‘where?’ and ‘what?’ when investigating places and processes. </w:t>
            </w:r>
          </w:p>
          <w:p w:rsidR="008828BC" w:rsidRPr="005C5099" w:rsidRDefault="008828BC" w:rsidP="008828BC">
            <w:pPr>
              <w:spacing w:after="40"/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  <w:t>Communication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Identify and describe geographical features, processes (changes), and patterns.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Use geographical language relating to the physical and human processes.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Communicate geographical information through a range of methods including graphs and presentations.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Express opinions and personal views about what they like and don’t like about specific geographical features and situations.</w:t>
            </w:r>
          </w:p>
          <w:p w:rsidR="008828BC" w:rsidRPr="005C5099" w:rsidRDefault="008828BC" w:rsidP="008828BC">
            <w:pPr>
              <w:spacing w:after="40"/>
              <w:rPr>
                <w:rFonts w:ascii="Comic Sans MS" w:eastAsia="Times New Roman" w:hAnsi="Comic Sans MS" w:cs="Segoe UI"/>
                <w:b/>
                <w:color w:val="E93C6C"/>
                <w:sz w:val="24"/>
                <w:szCs w:val="20"/>
              </w:rPr>
            </w:pPr>
            <w:r w:rsidRPr="005C5099">
              <w:rPr>
                <w:rFonts w:ascii="Comic Sans MS" w:eastAsia="Times New Roman" w:hAnsi="Comic Sans MS" w:cs="Segoe UI"/>
                <w:b/>
                <w:color w:val="E93C6C"/>
                <w:sz w:val="24"/>
                <w:szCs w:val="20"/>
              </w:rPr>
              <w:t>Use of ICT/Technology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omic Sans MS" w:eastAsia="Times New Roman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Use the zoom facility on digital maps to locate places at different scales.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omic Sans MS" w:eastAsia="Times New Roman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Add a range of text and annotations to digital maps to explain features and places.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omic Sans MS" w:eastAsia="Times New Roman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View a range of satellite images.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omic Sans MS" w:eastAsia="Times New Roman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Add photos to digital maps.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omic Sans MS" w:eastAsia="Times New Roman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Use spreadsheets, tables and charts to collect and display geographical data.</w:t>
            </w:r>
          </w:p>
          <w:p w:rsidR="00834B23" w:rsidRPr="005C5099" w:rsidRDefault="008828BC" w:rsidP="008828BC">
            <w:pPr>
              <w:rPr>
                <w:rFonts w:ascii="Comic Sans MS" w:hAnsi="Comic Sans MS" w:cs="Arial"/>
                <w:color w:val="FF3399"/>
                <w:sz w:val="24"/>
                <w:szCs w:val="24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Make use of geography in the news – online reports and websites.</w:t>
            </w:r>
          </w:p>
        </w:tc>
      </w:tr>
      <w:tr w:rsidR="005328C7" w:rsidRPr="00BD26DD" w:rsidTr="006951A8">
        <w:trPr>
          <w:trHeight w:val="699"/>
        </w:trPr>
        <w:tc>
          <w:tcPr>
            <w:tcW w:w="1951" w:type="dxa"/>
          </w:tcPr>
          <w:p w:rsidR="005328C7" w:rsidRPr="005C5099" w:rsidRDefault="008828BC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lastRenderedPageBreak/>
              <w:t>Art and Design</w:t>
            </w:r>
          </w:p>
        </w:tc>
        <w:tc>
          <w:tcPr>
            <w:tcW w:w="7035" w:type="dxa"/>
            <w:vAlign w:val="center"/>
          </w:tcPr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  <w:t>Exploring and Developing Ideas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Explore the roles and purposes of artists, craftspeople and designers working in different times and cultures.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Question and make thoughtful observations about starting points and select ideas to use in their work.</w:t>
            </w: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E93C6C"/>
                <w:sz w:val="20"/>
                <w:szCs w:val="20"/>
              </w:rPr>
            </w:pP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  <w:t xml:space="preserve">Drawing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Experiment with ways in which surface detail can be added to drawings, e.g. </w:t>
            </w:r>
            <w:r w:rsidRPr="005C5099">
              <w:rPr>
                <w:rFonts w:ascii="Comic Sans MS" w:hAnsi="Comic Sans MS" w:cs="Segoe UI"/>
                <w:i/>
                <w:sz w:val="20"/>
                <w:szCs w:val="20"/>
              </w:rPr>
              <w:t>use grades of pencil, biros, charcoal and chalk.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Use journals to collect and record visual information from different sources.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Draw for a sustained period of time at an appropriate level.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Make marks and lines with a wide range  of drawing implements e.g. charcoal, pencil, crayon, chalk pastels, pens etc.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Experiment with different grades of pencil and other implements to create lines and marks.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Experiment with different grades of pencil and other implements to draw different forms and shapes.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Experiment with different grades of pencil and other implements to achieve variations in tone.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Begin to show an awareness of objects having a third dimension.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Create textures with a wide range of drawing implements, e.g. </w:t>
            </w:r>
            <w:r w:rsidRPr="005C5099">
              <w:rPr>
                <w:rFonts w:ascii="Comic Sans MS" w:hAnsi="Comic Sans MS" w:cs="Segoe UI"/>
                <w:i/>
                <w:sz w:val="20"/>
                <w:szCs w:val="20"/>
              </w:rPr>
              <w:t>use oil and chalk pastel.</w:t>
            </w:r>
          </w:p>
          <w:p w:rsidR="008828BC" w:rsidRPr="005C5099" w:rsidRDefault="008828BC" w:rsidP="008828BC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:rsidR="008828BC" w:rsidRPr="005C5099" w:rsidRDefault="008828BC" w:rsidP="008828BC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  <w:t>Painting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Experiment with different effects and textures including blocking in colour, washes, thickened paint creating textural effects.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Work on a range of scales e.g. thin brush on small picture etc.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Create different effects and textures with paint according to what they need for the task.</w:t>
            </w: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E93C6C"/>
                <w:sz w:val="24"/>
                <w:szCs w:val="20"/>
              </w:rPr>
              <w:t>Printing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Create printing blocks using a relief or impressed method.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>Create repeating patterns.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z w:val="20"/>
                <w:szCs w:val="20"/>
              </w:rPr>
              <w:t xml:space="preserve">Print with two colour overlays. </w:t>
            </w:r>
          </w:p>
          <w:p w:rsidR="005328C7" w:rsidRPr="005C5099" w:rsidRDefault="005328C7" w:rsidP="00D200D0">
            <w:pPr>
              <w:rPr>
                <w:rFonts w:ascii="Comic Sans MS" w:hAnsi="Comic Sans MS" w:cs="Segoe UI"/>
                <w:color w:val="FFFFFF" w:themeColor="background1"/>
                <w:sz w:val="20"/>
                <w:szCs w:val="20"/>
              </w:rPr>
            </w:pPr>
          </w:p>
        </w:tc>
      </w:tr>
      <w:tr w:rsidR="005328C7" w:rsidRPr="00BD26DD" w:rsidTr="006951A8">
        <w:trPr>
          <w:trHeight w:val="699"/>
        </w:trPr>
        <w:tc>
          <w:tcPr>
            <w:tcW w:w="1951" w:type="dxa"/>
          </w:tcPr>
          <w:p w:rsidR="005328C7" w:rsidRPr="005C5099" w:rsidRDefault="008828BC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t>Computing</w:t>
            </w:r>
          </w:p>
        </w:tc>
        <w:tc>
          <w:tcPr>
            <w:tcW w:w="7035" w:type="dxa"/>
            <w:vAlign w:val="center"/>
          </w:tcPr>
          <w:p w:rsidR="008828BC" w:rsidRPr="005C5099" w:rsidRDefault="008828BC" w:rsidP="008828BC">
            <w:pPr>
              <w:widowControl w:val="0"/>
              <w:spacing w:line="208" w:lineRule="auto"/>
              <w:ind w:right="80"/>
              <w:jc w:val="both"/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  <w:t>Data Handling</w:t>
            </w: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  <w:t>Skills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  <w:rtl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Create frequency diagrams and graphs to answer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questions.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  <w:rtl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Create and use a branching database to organise and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analyse information to answer questions.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Begin to identify what data should be collected to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answer a specific question.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Collect data and enter it into a database under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appropriate field headings.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Times New Roman" w:hAnsi="Comic Sans MS" w:cs="Segoe UI"/>
                <w:sz w:val="20"/>
                <w:szCs w:val="20"/>
                <w:rtl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Use a database to answer straightforward questions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by searching, matching and ordering the contents of a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single field.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Based on the data collected, children should raise their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 xml:space="preserve">own questions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lastRenderedPageBreak/>
              <w:t>and translate them into search criteria that can be used to find answers to specific questions.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Times New Roman" w:hAnsi="Comic Sans MS" w:cs="Segoe UI"/>
                <w:sz w:val="20"/>
                <w:szCs w:val="20"/>
                <w:rtl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Compare different charts and graphs, e.g. in tables,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frequency diagrams, pictograms, bar charts, databases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or spreadsheets and understand that different ones are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used for different purposes.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 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Comic Sans MS" w:eastAsia="Arial" w:hAnsi="Comic Sans MS" w:cs="Segoe UI"/>
                <w:sz w:val="24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Select and use the most appropriate method to organise and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present data.</w:t>
            </w:r>
          </w:p>
          <w:p w:rsidR="008828BC" w:rsidRPr="005C5099" w:rsidRDefault="008828BC" w:rsidP="008828BC">
            <w:pPr>
              <w:autoSpaceDE w:val="0"/>
              <w:rPr>
                <w:rFonts w:ascii="Comic Sans MS" w:eastAsia="Arial" w:hAnsi="Comic Sans MS" w:cs="Segoe UI"/>
                <w:sz w:val="20"/>
                <w:szCs w:val="20"/>
              </w:rPr>
            </w:pP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  <w:t>Knowledge and Understanding</w:t>
            </w: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  <w:t>Knowledge and Understanding</w:t>
            </w:r>
          </w:p>
          <w:p w:rsidR="008828BC" w:rsidRPr="005C5099" w:rsidRDefault="008828BC" w:rsidP="005C5099">
            <w:pPr>
              <w:pStyle w:val="ListParagraph"/>
              <w:widowControl w:val="0"/>
              <w:numPr>
                <w:ilvl w:val="0"/>
                <w:numId w:val="15"/>
              </w:numPr>
              <w:spacing w:line="208" w:lineRule="auto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Understand that there are different types of data.</w:t>
            </w:r>
          </w:p>
          <w:p w:rsidR="008828BC" w:rsidRPr="005C5099" w:rsidRDefault="008828BC" w:rsidP="005C5099">
            <w:pPr>
              <w:pStyle w:val="ListParagraph"/>
              <w:widowControl w:val="0"/>
              <w:numPr>
                <w:ilvl w:val="0"/>
                <w:numId w:val="15"/>
              </w:numPr>
              <w:spacing w:line="208" w:lineRule="auto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  <w:lang w:eastAsia="he-IL" w:bidi="he-IL"/>
              </w:rPr>
              <w:t>Understand the need to structure information properly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 xml:space="preserve"> in a database.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 xml:space="preserve">Know, understand and use the vocabulary: file, record, field, sort and search.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 xml:space="preserve">Recognise similarities and differences between ICT and paper-based systems. </w:t>
            </w:r>
          </w:p>
          <w:p w:rsidR="005328C7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Talk about the advantages of using IT to sort, interrogate and classify information quickly.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  <w:rtl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Understand that effective yes / no questions are key to organising data efficiently in a branching database.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  <w:rtl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Understand that there are different types of data, e.g. numeric, alphabetic, date, alphanumeric.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Know that ICT can enable the creation of a variety of tables and graphs that are used for different purposes.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Comic Sans MS" w:eastAsia="Arial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 xml:space="preserve">Understand some graphs and charts are more appropriate and easier to read than others.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Begin to make choices about how to present data to solve a specific problem.</w:t>
            </w: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 </w:t>
            </w:r>
          </w:p>
          <w:p w:rsidR="008828BC" w:rsidRPr="005C5099" w:rsidRDefault="008828BC" w:rsidP="008828BC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</w:pPr>
            <w:proofErr w:type="spellStart"/>
            <w:r w:rsidRPr="005C5099"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  <w:t>eSafety</w:t>
            </w:r>
            <w:proofErr w:type="spellEnd"/>
          </w:p>
          <w:p w:rsidR="008828BC" w:rsidRPr="005C5099" w:rsidRDefault="008828BC" w:rsidP="008828BC">
            <w:pPr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</w:pPr>
            <w:r w:rsidRPr="005C5099">
              <w:rPr>
                <w:rFonts w:ascii="Comic Sans MS" w:hAnsi="Comic Sans MS" w:cs="Segoe UI"/>
                <w:b/>
                <w:color w:val="55C7DD"/>
                <w:sz w:val="24"/>
                <w:szCs w:val="20"/>
              </w:rPr>
              <w:t>Skills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6"/>
              </w:numPr>
              <w:rPr>
                <w:rFonts w:ascii="Comic Sans MS" w:eastAsia="Arial" w:hAnsi="Comic Sans MS" w:cs="Segoe UI"/>
                <w:sz w:val="20"/>
                <w:szCs w:val="20"/>
                <w:lang w:eastAsia="he-IL" w:bidi="he-IL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  <w:lang w:eastAsia="he-IL" w:bidi="he-IL"/>
              </w:rPr>
              <w:t>Use technology responsibly.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 xml:space="preserve">To create appropriate passwords.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Times New Roman" w:hAnsi="Comic Sans MS" w:cs="Segoe UI"/>
                <w:sz w:val="20"/>
                <w:szCs w:val="20"/>
              </w:rPr>
              <w:t>Keep passwords and personal data safe.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pacing w:val="5"/>
                <w:sz w:val="20"/>
                <w:szCs w:val="20"/>
              </w:rPr>
              <w:t xml:space="preserve">Recognise acceptable behaviour.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hAnsi="Comic Sans MS" w:cs="Segoe UI"/>
                <w:spacing w:val="5"/>
                <w:sz w:val="20"/>
                <w:szCs w:val="20"/>
              </w:rPr>
              <w:t xml:space="preserve">Recognise unacceptable behaviour. </w:t>
            </w:r>
          </w:p>
          <w:p w:rsidR="008828BC" w:rsidRPr="005C5099" w:rsidRDefault="008828BC" w:rsidP="005C50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 xml:space="preserve">Be able to create a ‘secure’ password, e.g. combination of letters, symbols and numbers in accordance with the school’s </w:t>
            </w:r>
            <w:proofErr w:type="spellStart"/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eSafety</w:t>
            </w:r>
            <w:proofErr w:type="spellEnd"/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 xml:space="preserve"> policies and procedures /Acceptable Use Policy. </w:t>
            </w:r>
          </w:p>
          <w:p w:rsidR="008828BC" w:rsidRPr="005C5099" w:rsidRDefault="008828BC" w:rsidP="008828BC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eastAsia="Arial" w:hAnsi="Comic Sans MS" w:cs="Segoe UI"/>
                <w:sz w:val="20"/>
                <w:szCs w:val="20"/>
                <w:lang w:eastAsia="he-IL" w:bidi="he-IL"/>
              </w:rPr>
              <w:t>Know what to do and who to tell if they discover some</w:t>
            </w:r>
            <w:r w:rsidRPr="005C5099">
              <w:rPr>
                <w:rFonts w:ascii="Comic Sans MS" w:eastAsia="Arial" w:hAnsi="Comic Sans MS" w:cs="Segoe UI"/>
                <w:sz w:val="20"/>
                <w:szCs w:val="20"/>
              </w:rPr>
              <w:t>thing inappropriate or offensive on a website, at home and in school.</w:t>
            </w:r>
          </w:p>
        </w:tc>
      </w:tr>
      <w:tr w:rsidR="005328C7" w:rsidRPr="00BD26DD" w:rsidTr="00EE23C3">
        <w:trPr>
          <w:trHeight w:val="1392"/>
        </w:trPr>
        <w:tc>
          <w:tcPr>
            <w:tcW w:w="1951" w:type="dxa"/>
          </w:tcPr>
          <w:p w:rsidR="005328C7" w:rsidRPr="005C5099" w:rsidRDefault="005328C7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lastRenderedPageBreak/>
              <w:t>PE</w:t>
            </w:r>
          </w:p>
          <w:p w:rsidR="005328C7" w:rsidRPr="005C5099" w:rsidRDefault="008828BC" w:rsidP="00834B23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t>Hockey</w:t>
            </w:r>
          </w:p>
        </w:tc>
        <w:tc>
          <w:tcPr>
            <w:tcW w:w="7035" w:type="dxa"/>
          </w:tcPr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eastAsia="SymbolMT" w:hAnsi="Comic Sans MS" w:cs="SymbolMT"/>
                <w:sz w:val="19"/>
                <w:szCs w:val="19"/>
              </w:rPr>
              <w:t xml:space="preserve"> </w:t>
            </w:r>
            <w:r w:rsidRPr="005C5099">
              <w:rPr>
                <w:rFonts w:ascii="Comic Sans MS" w:hAnsi="Comic Sans MS" w:cs="ComicSansMS"/>
                <w:sz w:val="19"/>
                <w:szCs w:val="19"/>
              </w:rPr>
              <w:t>use running, jumping, throwing and catching in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isolation and in combination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eastAsia="SymbolMT" w:hAnsi="Comic Sans MS" w:cs="SymbolMT"/>
                <w:sz w:val="19"/>
                <w:szCs w:val="19"/>
              </w:rPr>
              <w:t xml:space="preserve"> </w:t>
            </w:r>
            <w:r w:rsidRPr="005C5099">
              <w:rPr>
                <w:rFonts w:ascii="Comic Sans MS" w:hAnsi="Comic Sans MS" w:cs="ComicSansMS"/>
                <w:sz w:val="19"/>
                <w:szCs w:val="19"/>
              </w:rPr>
              <w:t>play competitive games, modified where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appropriate [for example, badminton,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basketball, cricket, football, hockey, netball,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proofErr w:type="spellStart"/>
            <w:r w:rsidRPr="005C5099">
              <w:rPr>
                <w:rFonts w:ascii="Comic Sans MS" w:hAnsi="Comic Sans MS" w:cs="ComicSansMS"/>
                <w:sz w:val="19"/>
                <w:szCs w:val="19"/>
              </w:rPr>
              <w:t>rounders</w:t>
            </w:r>
            <w:proofErr w:type="spellEnd"/>
            <w:r w:rsidRPr="005C5099">
              <w:rPr>
                <w:rFonts w:ascii="Comic Sans MS" w:hAnsi="Comic Sans MS" w:cs="ComicSansMS"/>
                <w:sz w:val="19"/>
                <w:szCs w:val="19"/>
              </w:rPr>
              <w:t xml:space="preserve"> and tennis], and apply basic principles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suitable for attacking and defending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eastAsia="SymbolMT" w:hAnsi="Comic Sans MS" w:cs="SymbolMT"/>
                <w:sz w:val="19"/>
                <w:szCs w:val="19"/>
              </w:rPr>
              <w:lastRenderedPageBreak/>
              <w:t xml:space="preserve"> </w:t>
            </w:r>
            <w:r w:rsidRPr="005C5099">
              <w:rPr>
                <w:rFonts w:ascii="Comic Sans MS" w:hAnsi="Comic Sans MS" w:cs="ComicSansMS"/>
                <w:sz w:val="19"/>
                <w:szCs w:val="19"/>
              </w:rPr>
              <w:t>develop flexibility, strength, technique, control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and balance [for example, through athletics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and gymnastics]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eastAsia="SymbolMT" w:hAnsi="Comic Sans MS" w:cs="SymbolMT"/>
                <w:sz w:val="19"/>
                <w:szCs w:val="19"/>
              </w:rPr>
              <w:t xml:space="preserve"> </w:t>
            </w:r>
            <w:r w:rsidRPr="005C5099">
              <w:rPr>
                <w:rFonts w:ascii="Comic Sans MS" w:hAnsi="Comic Sans MS" w:cs="ComicSansMS"/>
                <w:sz w:val="19"/>
                <w:szCs w:val="19"/>
              </w:rPr>
              <w:t>perform dances using a range of movement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patterns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eastAsia="SymbolMT" w:hAnsi="Comic Sans MS" w:cs="SymbolMT"/>
                <w:sz w:val="19"/>
                <w:szCs w:val="19"/>
              </w:rPr>
              <w:t xml:space="preserve"> </w:t>
            </w:r>
            <w:r w:rsidRPr="005C5099">
              <w:rPr>
                <w:rFonts w:ascii="Comic Sans MS" w:hAnsi="Comic Sans MS" w:cs="ComicSansMS"/>
                <w:sz w:val="19"/>
                <w:szCs w:val="19"/>
              </w:rPr>
              <w:t>take part in outdoor and adventurous activity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challenges both individually and within a team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eastAsia="SymbolMT" w:hAnsi="Comic Sans MS" w:cs="SymbolMT"/>
                <w:sz w:val="19"/>
                <w:szCs w:val="19"/>
              </w:rPr>
              <w:t xml:space="preserve"> </w:t>
            </w:r>
            <w:r w:rsidRPr="005C5099">
              <w:rPr>
                <w:rFonts w:ascii="Comic Sans MS" w:hAnsi="Comic Sans MS" w:cs="ComicSansMS"/>
                <w:sz w:val="19"/>
                <w:szCs w:val="19"/>
              </w:rPr>
              <w:t>compare their performances with previous</w:t>
            </w:r>
          </w:p>
          <w:p w:rsidR="008828BC" w:rsidRPr="005C5099" w:rsidRDefault="008828BC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  <w:r w:rsidRPr="005C5099">
              <w:rPr>
                <w:rFonts w:ascii="Comic Sans MS" w:hAnsi="Comic Sans MS" w:cs="ComicSansMS"/>
                <w:sz w:val="19"/>
                <w:szCs w:val="19"/>
              </w:rPr>
              <w:t>ones and demonstrate improvement to achieve</w:t>
            </w:r>
          </w:p>
          <w:p w:rsidR="005328C7" w:rsidRPr="005C5099" w:rsidRDefault="008828BC" w:rsidP="008828BC">
            <w:pPr>
              <w:pStyle w:val="ListParagraph"/>
              <w:rPr>
                <w:rFonts w:ascii="Comic Sans MS" w:hAnsi="Comic Sans MS" w:cs="Segoe UI"/>
                <w:sz w:val="20"/>
                <w:szCs w:val="20"/>
              </w:rPr>
            </w:pPr>
            <w:proofErr w:type="gramStart"/>
            <w:r w:rsidRPr="005C5099">
              <w:rPr>
                <w:rFonts w:ascii="Comic Sans MS" w:hAnsi="Comic Sans MS" w:cs="ComicSansMS"/>
                <w:sz w:val="19"/>
                <w:szCs w:val="19"/>
              </w:rPr>
              <w:t>their</w:t>
            </w:r>
            <w:proofErr w:type="gramEnd"/>
            <w:r w:rsidRPr="005C5099">
              <w:rPr>
                <w:rFonts w:ascii="Comic Sans MS" w:hAnsi="Comic Sans MS" w:cs="ComicSansMS"/>
                <w:sz w:val="19"/>
                <w:szCs w:val="19"/>
              </w:rPr>
              <w:t xml:space="preserve"> personal best.</w:t>
            </w:r>
          </w:p>
        </w:tc>
      </w:tr>
      <w:tr w:rsidR="005C5099" w:rsidRPr="00BD26DD" w:rsidTr="00EE23C3">
        <w:trPr>
          <w:trHeight w:val="1392"/>
        </w:trPr>
        <w:tc>
          <w:tcPr>
            <w:tcW w:w="1951" w:type="dxa"/>
          </w:tcPr>
          <w:p w:rsidR="005C5099" w:rsidRPr="005C5099" w:rsidRDefault="005C5099">
            <w:pPr>
              <w:rPr>
                <w:rFonts w:ascii="Comic Sans MS" w:hAnsi="Comic Sans MS" w:cs="Arial"/>
              </w:rPr>
            </w:pPr>
            <w:r w:rsidRPr="005C5099">
              <w:rPr>
                <w:rFonts w:ascii="Comic Sans MS" w:hAnsi="Comic Sans MS" w:cs="Arial"/>
              </w:rPr>
              <w:lastRenderedPageBreak/>
              <w:t>Swimming</w:t>
            </w:r>
          </w:p>
        </w:tc>
        <w:tc>
          <w:tcPr>
            <w:tcW w:w="7035" w:type="dxa"/>
          </w:tcPr>
          <w:p w:rsidR="005C5099" w:rsidRPr="005C5099" w:rsidRDefault="005C5099" w:rsidP="005C5099">
            <w:pPr>
              <w:numPr>
                <w:ilvl w:val="0"/>
                <w:numId w:val="17"/>
              </w:numPr>
              <w:shd w:val="clear" w:color="auto" w:fill="FFFFFF"/>
              <w:ind w:left="312"/>
              <w:rPr>
                <w:rFonts w:ascii="Comic Sans MS" w:eastAsia="Times New Roman" w:hAnsi="Comic Sans MS" w:cs="Arial"/>
                <w:color w:val="292929"/>
                <w:lang w:eastAsia="en-GB"/>
              </w:rPr>
            </w:pPr>
            <w:r w:rsidRPr="005C5099">
              <w:rPr>
                <w:rFonts w:ascii="Comic Sans MS" w:eastAsia="Times New Roman" w:hAnsi="Comic Sans MS" w:cs="Arial"/>
                <w:color w:val="292929"/>
                <w:lang w:eastAsia="en-GB"/>
              </w:rPr>
              <w:t>Swim competently, confidently and proficiently over a distance of at least 25 metres</w:t>
            </w:r>
          </w:p>
          <w:p w:rsidR="005C5099" w:rsidRPr="005C5099" w:rsidRDefault="005C5099" w:rsidP="005C5099">
            <w:pPr>
              <w:numPr>
                <w:ilvl w:val="0"/>
                <w:numId w:val="17"/>
              </w:numPr>
              <w:shd w:val="clear" w:color="auto" w:fill="FFFFFF"/>
              <w:ind w:left="312"/>
              <w:rPr>
                <w:rFonts w:ascii="Comic Sans MS" w:eastAsia="Times New Roman" w:hAnsi="Comic Sans MS" w:cs="Arial"/>
                <w:color w:val="292929"/>
                <w:lang w:eastAsia="en-GB"/>
              </w:rPr>
            </w:pPr>
            <w:r w:rsidRPr="005C5099">
              <w:rPr>
                <w:rFonts w:ascii="Comic Sans MS" w:eastAsia="Times New Roman" w:hAnsi="Comic Sans MS" w:cs="Arial"/>
                <w:color w:val="292929"/>
                <w:lang w:eastAsia="en-GB"/>
              </w:rPr>
              <w:t>Use a range of strokes effectively [for example, front crawl, backstroke and breaststroke]</w:t>
            </w:r>
          </w:p>
          <w:p w:rsidR="005C5099" w:rsidRPr="005C5099" w:rsidRDefault="005C5099" w:rsidP="005C5099">
            <w:pPr>
              <w:numPr>
                <w:ilvl w:val="0"/>
                <w:numId w:val="17"/>
              </w:numPr>
              <w:shd w:val="clear" w:color="auto" w:fill="FFFFFF"/>
              <w:ind w:left="312"/>
              <w:rPr>
                <w:rFonts w:ascii="Comic Sans MS" w:eastAsia="Times New Roman" w:hAnsi="Comic Sans MS" w:cs="Arial"/>
                <w:color w:val="292929"/>
                <w:lang w:eastAsia="en-GB"/>
              </w:rPr>
            </w:pPr>
            <w:r w:rsidRPr="005C5099">
              <w:rPr>
                <w:rFonts w:ascii="Comic Sans MS" w:eastAsia="Times New Roman" w:hAnsi="Comic Sans MS" w:cs="Arial"/>
                <w:color w:val="292929"/>
                <w:lang w:eastAsia="en-GB"/>
              </w:rPr>
              <w:t>Perform safe self-rescue in different water-based situations</w:t>
            </w:r>
          </w:p>
          <w:p w:rsidR="005C5099" w:rsidRPr="005C5099" w:rsidRDefault="005C5099" w:rsidP="008828BC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9"/>
                <w:szCs w:val="19"/>
              </w:rPr>
            </w:pPr>
          </w:p>
        </w:tc>
      </w:tr>
    </w:tbl>
    <w:p w:rsidR="00126F37" w:rsidRPr="00BD26DD" w:rsidRDefault="00FB2ACA">
      <w:pPr>
        <w:rPr>
          <w:rFonts w:ascii="Arial" w:hAnsi="Arial" w:cs="Arial"/>
        </w:rPr>
      </w:pPr>
    </w:p>
    <w:sectPr w:rsidR="00126F37" w:rsidRPr="00BD26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20" w:rsidRDefault="00A50820" w:rsidP="00A50820">
      <w:pPr>
        <w:spacing w:after="0" w:line="240" w:lineRule="auto"/>
      </w:pPr>
      <w:r>
        <w:separator/>
      </w:r>
    </w:p>
  </w:endnote>
  <w:endnote w:type="continuationSeparator" w:id="0">
    <w:p w:rsidR="00A50820" w:rsidRDefault="00A50820" w:rsidP="00A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20" w:rsidRDefault="00A50820" w:rsidP="00A50820">
      <w:pPr>
        <w:spacing w:after="0" w:line="240" w:lineRule="auto"/>
      </w:pPr>
      <w:r>
        <w:separator/>
      </w:r>
    </w:p>
  </w:footnote>
  <w:footnote w:type="continuationSeparator" w:id="0">
    <w:p w:rsidR="00A50820" w:rsidRDefault="00A50820" w:rsidP="00A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20" w:rsidRPr="005C5099" w:rsidRDefault="002E7171" w:rsidP="005C5099">
    <w:pPr>
      <w:pStyle w:val="Header"/>
      <w:jc w:val="center"/>
      <w:rPr>
        <w:rFonts w:ascii="Comic Sans MS" w:hAnsi="Comic Sans MS"/>
        <w:sz w:val="40"/>
        <w:szCs w:val="40"/>
      </w:rPr>
    </w:pPr>
    <w:r w:rsidRPr="005C5099">
      <w:rPr>
        <w:rFonts w:ascii="Comic Sans MS" w:hAnsi="Comic Sans MS"/>
        <w:sz w:val="40"/>
        <w:szCs w:val="40"/>
      </w:rPr>
      <w:t xml:space="preserve">Autumn </w:t>
    </w:r>
    <w:proofErr w:type="gramStart"/>
    <w:r w:rsidRPr="005C5099">
      <w:rPr>
        <w:rFonts w:ascii="Comic Sans MS" w:hAnsi="Comic Sans MS"/>
        <w:sz w:val="40"/>
        <w:szCs w:val="40"/>
      </w:rPr>
      <w:t>2  The</w:t>
    </w:r>
    <w:proofErr w:type="gramEnd"/>
    <w:r w:rsidRPr="005C5099">
      <w:rPr>
        <w:rFonts w:ascii="Comic Sans MS" w:hAnsi="Comic Sans MS"/>
        <w:sz w:val="40"/>
        <w:szCs w:val="40"/>
      </w:rPr>
      <w:t xml:space="preserve"> Great Plague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678"/>
    <w:multiLevelType w:val="hybridMultilevel"/>
    <w:tmpl w:val="F9F4D00E"/>
    <w:lvl w:ilvl="0" w:tplc="AFA6E02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F6EBA"/>
    <w:multiLevelType w:val="hybridMultilevel"/>
    <w:tmpl w:val="9162DCA0"/>
    <w:lvl w:ilvl="0" w:tplc="07E08CD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B3276"/>
    <w:multiLevelType w:val="hybridMultilevel"/>
    <w:tmpl w:val="22265680"/>
    <w:lvl w:ilvl="0" w:tplc="4640880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23BB5"/>
    <w:multiLevelType w:val="hybridMultilevel"/>
    <w:tmpl w:val="863C5434"/>
    <w:lvl w:ilvl="0" w:tplc="A6103B9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57F41"/>
    <w:multiLevelType w:val="multilevel"/>
    <w:tmpl w:val="7C8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FC27D4"/>
    <w:multiLevelType w:val="hybridMultilevel"/>
    <w:tmpl w:val="616E20EA"/>
    <w:lvl w:ilvl="0" w:tplc="098230F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FD651E5"/>
    <w:multiLevelType w:val="hybridMultilevel"/>
    <w:tmpl w:val="E3CEEC34"/>
    <w:lvl w:ilvl="0" w:tplc="A46E88F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EE765A"/>
    <w:multiLevelType w:val="hybridMultilevel"/>
    <w:tmpl w:val="DE260780"/>
    <w:lvl w:ilvl="0" w:tplc="A60ED2E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AE1162"/>
    <w:multiLevelType w:val="hybridMultilevel"/>
    <w:tmpl w:val="BD223130"/>
    <w:lvl w:ilvl="0" w:tplc="75440C5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C0423"/>
    <w:multiLevelType w:val="hybridMultilevel"/>
    <w:tmpl w:val="F378E046"/>
    <w:lvl w:ilvl="0" w:tplc="B78E65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10691"/>
    <w:multiLevelType w:val="hybridMultilevel"/>
    <w:tmpl w:val="A1F84E68"/>
    <w:lvl w:ilvl="0" w:tplc="32F08D7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CA2FBF"/>
    <w:multiLevelType w:val="hybridMultilevel"/>
    <w:tmpl w:val="D2689096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E6454"/>
    <w:multiLevelType w:val="hybridMultilevel"/>
    <w:tmpl w:val="EEBE9A8E"/>
    <w:lvl w:ilvl="0" w:tplc="735AD6B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B5D57"/>
    <w:multiLevelType w:val="hybridMultilevel"/>
    <w:tmpl w:val="92A2BCBE"/>
    <w:lvl w:ilvl="0" w:tplc="DA56A7D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321A40"/>
    <w:multiLevelType w:val="hybridMultilevel"/>
    <w:tmpl w:val="BB2064A2"/>
    <w:lvl w:ilvl="0" w:tplc="2BCC7CC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319B8"/>
    <w:multiLevelType w:val="hybridMultilevel"/>
    <w:tmpl w:val="4F500010"/>
    <w:lvl w:ilvl="0" w:tplc="FF96D3E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784E6B"/>
    <w:multiLevelType w:val="hybridMultilevel"/>
    <w:tmpl w:val="C0FCF99E"/>
    <w:lvl w:ilvl="0" w:tplc="57A6E57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3"/>
  </w:num>
  <w:num w:numId="16">
    <w:abstractNumId w:val="3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C3"/>
    <w:rsid w:val="0009598F"/>
    <w:rsid w:val="002E2895"/>
    <w:rsid w:val="002E7171"/>
    <w:rsid w:val="005328C7"/>
    <w:rsid w:val="00574E54"/>
    <w:rsid w:val="005A20AC"/>
    <w:rsid w:val="005C5099"/>
    <w:rsid w:val="005F5CDD"/>
    <w:rsid w:val="0081453C"/>
    <w:rsid w:val="00834B23"/>
    <w:rsid w:val="008828BC"/>
    <w:rsid w:val="00911FAD"/>
    <w:rsid w:val="009523F8"/>
    <w:rsid w:val="0096290B"/>
    <w:rsid w:val="00A50820"/>
    <w:rsid w:val="00B4173E"/>
    <w:rsid w:val="00BD26DD"/>
    <w:rsid w:val="00C534E4"/>
    <w:rsid w:val="00C6186E"/>
    <w:rsid w:val="00EE23C3"/>
    <w:rsid w:val="00F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E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574E54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2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C7"/>
  </w:style>
  <w:style w:type="paragraph" w:styleId="Footer">
    <w:name w:val="footer"/>
    <w:basedOn w:val="Normal"/>
    <w:link w:val="FooterChar"/>
    <w:uiPriority w:val="99"/>
    <w:unhideWhenUsed/>
    <w:rsid w:val="00A5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20"/>
  </w:style>
  <w:style w:type="paragraph" w:styleId="BalloonText">
    <w:name w:val="Balloon Text"/>
    <w:basedOn w:val="Normal"/>
    <w:link w:val="BalloonTextChar"/>
    <w:uiPriority w:val="99"/>
    <w:semiHidden/>
    <w:unhideWhenUsed/>
    <w:rsid w:val="00A5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E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574E54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2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C7"/>
  </w:style>
  <w:style w:type="paragraph" w:styleId="Footer">
    <w:name w:val="footer"/>
    <w:basedOn w:val="Normal"/>
    <w:link w:val="FooterChar"/>
    <w:uiPriority w:val="99"/>
    <w:unhideWhenUsed/>
    <w:rsid w:val="00A5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20"/>
  </w:style>
  <w:style w:type="paragraph" w:styleId="BalloonText">
    <w:name w:val="Balloon Text"/>
    <w:basedOn w:val="Normal"/>
    <w:link w:val="BalloonTextChar"/>
    <w:uiPriority w:val="99"/>
    <w:semiHidden/>
    <w:unhideWhenUsed/>
    <w:rsid w:val="00A5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Wiles</dc:creator>
  <cp:lastModifiedBy>S Alfrey</cp:lastModifiedBy>
  <cp:revision>6</cp:revision>
  <cp:lastPrinted>2015-11-17T11:59:00Z</cp:lastPrinted>
  <dcterms:created xsi:type="dcterms:W3CDTF">2015-11-17T11:36:00Z</dcterms:created>
  <dcterms:modified xsi:type="dcterms:W3CDTF">2017-11-27T20:58:00Z</dcterms:modified>
</cp:coreProperties>
</file>